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1277"/>
        <w:gridCol w:w="1418"/>
        <w:gridCol w:w="1275"/>
        <w:gridCol w:w="1276"/>
        <w:gridCol w:w="1276"/>
        <w:gridCol w:w="2375"/>
        <w:gridCol w:w="1523"/>
      </w:tblGrid>
      <w:tr>
        <w:trPr>
          <w:jc w:val="center"/>
          <w:trHeight w:val="96"/>
        </w:trPr>
        <w:tc>
          <w:tcPr>
            <w:tcW w:w="1277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Учетный номер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Классификация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Дата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Тип ВС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Борт.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номер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Характер события</w:t>
            </w:r>
          </w:p>
        </w:tc>
        <w:tc>
          <w:tcPr>
            <w:tcW w:w="1523" w:type="dxa"/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Категория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ICAO-CAST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211723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28.03.2021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B777-300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VP-BGB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заправке топливом 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212382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30.04.2021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Легкий самолет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RA-07813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Посадка с малым остатком топлива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FUEL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212525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07.05.2021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B747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VP-BCI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ложная сигнализация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 дыме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 грузовой кабине"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SCF-NP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213143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07.06.2021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Ми-8АМТ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RA-22574</w:t>
            </w:r>
          </w:p>
        </w:tc>
        <w:tc>
          <w:tcPr>
            <w:tcW w:w="23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выпадение бокового обзорного окна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SCF-NP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213141</w:t>
            </w:r>
          </w:p>
        </w:tc>
        <w:tc>
          <w:tcPr>
            <w:tcW w:w="1418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07.06.2021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A-321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VQ-BQK</w:t>
            </w:r>
          </w:p>
        </w:tc>
        <w:tc>
          <w:tcPr>
            <w:tcW w:w="23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нарушение интервалов эшелонирования</w:t>
            </w:r>
          </w:p>
        </w:tc>
        <w:tc>
          <w:tcPr>
            <w:tcW w:w="1523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MAC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220201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11.01.2022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L410 UVP-E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RA-67693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ложн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ая сигнализация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положения передней стойки шасси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SCF-NP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220224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12.01.2022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A-320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VQ-BPL</w:t>
            </w:r>
          </w:p>
        </w:tc>
        <w:tc>
          <w:tcPr>
            <w:tcW w:w="23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стабилизатора 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OTHR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220304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с. инцидент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16.01.2022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М-101Т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RA-3104G</w:t>
            </w:r>
          </w:p>
        </w:tc>
        <w:tc>
          <w:tcPr>
            <w:tcW w:w="2375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посадке складывание  передней опоры шасси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SCF-NP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220401</w:t>
            </w:r>
          </w:p>
        </w:tc>
        <w:tc>
          <w:tcPr>
            <w:tcW w:w="1418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21.01.2022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Як-42Д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RA-42427</w:t>
            </w:r>
          </w:p>
        </w:tc>
        <w:tc>
          <w:tcPr>
            <w:tcW w:w="23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снегоуборочной машиной</w:t>
            </w:r>
          </w:p>
        </w:tc>
        <w:tc>
          <w:tcPr>
            <w:tcW w:w="1523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491"/>
        </w:trPr>
        <w:tc>
          <w:tcPr>
            <w:tcW w:w="12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220501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26.01.2022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Ан-24РВ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RA-46510</w:t>
            </w:r>
          </w:p>
        </w:tc>
        <w:tc>
          <w:tcPr>
            <w:tcW w:w="237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отказ двигателя № 1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SCF-PP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220742</w:t>
            </w:r>
          </w:p>
        </w:tc>
        <w:tc>
          <w:tcPr>
            <w:tcW w:w="1418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07.02.2022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Ан-24РВ</w:t>
            </w:r>
          </w:p>
        </w:tc>
        <w:tc>
          <w:tcPr>
            <w:tcW w:w="1276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RA-46510</w:t>
            </w:r>
          </w:p>
        </w:tc>
        <w:tc>
          <w:tcPr>
            <w:tcW w:w="2375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рулении столкновение со столбом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освещения</w:t>
            </w:r>
          </w:p>
        </w:tc>
        <w:tc>
          <w:tcPr>
            <w:tcW w:w="1523" w:type="dxa"/>
            <w:shd w:val="clear" w:color="auto" w:fill="ffff00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GCOL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ARDM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221324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08.03.2022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RRJ-95B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RA-89108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отъезд тягача при не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отсоединенном рукаве подачи воздуха 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222503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06.05.2022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RRJ-95LR-100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RA-89157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двери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уборке телетрапа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224581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18.08.2022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Ан-124-100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RA-82044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разгрузке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ВС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226562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ПВС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25.11.2022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RRJ-95LR-100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RA-89139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повреждение ВС трапом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RAMP</w:t>
            </w:r>
          </w:p>
        </w:tc>
      </w:tr>
      <w:tr>
        <w:trPr>
          <w:jc w:val="center"/>
          <w:trHeight w:val="96"/>
        </w:trPr>
        <w:tc>
          <w:tcPr>
            <w:tcW w:w="1277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226785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инцидент</w:t>
            </w:r>
          </w:p>
        </w:tc>
        <w:tc>
          <w:tcPr>
            <w:tcW w:w="12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06.12.2022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B737-500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RA-73061</w:t>
            </w:r>
          </w:p>
        </w:tc>
        <w:tc>
          <w:tcPr>
            <w:tcW w:w="237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неуборка створок реверса СУ № 1</w:t>
            </w:r>
          </w:p>
        </w:tc>
        <w:tc>
          <w:tcPr>
            <w:tcW w:w="1523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SCF-PP</w:t>
            </w:r>
          </w:p>
        </w:tc>
      </w:tr>
    </w:tbl>
    <w:p>
      <w:bookmarkStart w:id="0" w:name="_GoBack"/>
      <w:bookmarkEnd w:id="0"/>
    </w:p>
    <w:sectPr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603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/>
        <w:tab w:val="right" w:pos="9355"/>
      </w:tabs>
      <w:jc w:val="center"/>
    </w:pPr>
    <w:r>
      <w:rPr>
        <w:rFonts w:eastAsia="Times New Roman" w:cs="Times New Roman"/>
        <w:b/>
        <w:sz w:val="40"/>
        <w:highlight w:val="yellow"/>
      </w:rPr>
      <w:t xml:space="preserve"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  <w:ind w:firstLine="0"/>
    </w:pPr>
    <w:rPr>
      <w:rFonts w:ascii="Calibri" w:hAnsi="Calibri" w:eastAsia="Calibri" w:cs="Tahoma"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semiHidden/>
    <w:rPr>
      <w:rFonts w:ascii="Calibri" w:hAnsi="Calibri" w:eastAsia="Calibri" w:cs="Tahoma"/>
      <w:sz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/>
    <w:rPr>
      <w:rFonts w:ascii="Calibri" w:hAnsi="Calibri" w:eastAsia="Calibri" w:cs="Tahoma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haracters>1260</Characters>
  <CharactersWithSpaces>1478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26</TotalTime>
  <Words>220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Кристина</dc:creator>
  <cp:lastModifiedBy>Luchinin_VV</cp:lastModifiedBy>
  <cp:revision>4</cp:revision>
  <dcterms:created xsi:type="dcterms:W3CDTF">2023-07-13T07:40:00Z</dcterms:created>
  <dcterms:modified xsi:type="dcterms:W3CDTF">2023-07-14T06:15:00Z</dcterms:modified>
</cp:coreProperties>
</file>