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134"/>
        <w:gridCol w:w="1276"/>
        <w:gridCol w:w="1134"/>
        <w:gridCol w:w="1135"/>
        <w:gridCol w:w="3259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201244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03.03.2020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VQ-BKU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блока системы воздушных сигналов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70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204904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02.09.2020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AS-350B3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RA-07239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отказа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206461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RA-89060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неисправность блока-концентратора данных EIU-100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206884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RA-24539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ложное срабатывание противопожарной системы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39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RA-89027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неисправность блока-концентратора данных EIU-100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8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210721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VQ-BEH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радиосвязи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210801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VQ-BYL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ВС при подгоне телетрапа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210842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VP-BPO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голубой гидросистеме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211083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RA-24122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подшипника задней опоры ротора вентилятора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211322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A-350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VQ-BFY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211484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RA-89079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211562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VQ-BGJ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при заруливании на МС столкновение с трапом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GCOL</w:t>
            </w:r>
          </w:p>
        </w:tc>
      </w:tr>
      <w:tr>
        <w:trPr>
          <w:trHeight w:val="462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211702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VP-BQG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сигнализация отказа реверса СУ № 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36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211821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VQ-BDH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невыпуск закрылков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211882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05.04.2021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VP-BBN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помпаж двигателя из-за разрушения лопаток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503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211881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05.04.2021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VQ-BVY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стоек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211901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ATR-42-500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VQ-BKO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негерметизация ВС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212002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VP-BIR</w:t>
            </w:r>
          </w:p>
        </w:tc>
        <w:tc>
          <w:tcPr>
            <w:tcW w:w="325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неплотное закрытие входной двери 1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L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перед полетом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70fb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LibreOffice/7.0.5.2$Linux_X86_64 LibreOffice_project/64390860c6cd0aca4beafafcfd84613dd9dfb63a</Application>
  <AppVersion>15.0000</AppVersion>
  <Pages>1</Pages>
  <Words>205</Words>
  <Characters>1484</Characters>
  <CharactersWithSpaces>1554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2021-05-28T11:53:00Z</dcterms:created>
  <dc:creator>Бывалина Кристина</dc:creator>
  <dc:description/>
  <dc:language>ru-RU</dc:language>
  <cp:lastModifiedBy/>
  <dcterms:modified xsi:type="dcterms:W3CDTF">2021-06-02T14:08:46Z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