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5" w:type="dxa"/>
        <w:jc w:val="start"/>
        <w:tblInd w:w="-31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88"/>
        <w:gridCol w:w="1136"/>
        <w:gridCol w:w="1250"/>
        <w:gridCol w:w="1239"/>
        <w:gridCol w:w="1200"/>
        <w:gridCol w:w="2936"/>
        <w:gridCol w:w="1475"/>
      </w:tblGrid>
      <w:tr>
        <w:trPr>
          <w:tblHeader w:val="true"/>
          <w:trHeight w:val="88" w:hRule="atLeast"/>
        </w:trPr>
        <w:tc>
          <w:tcPr>
            <w:tcW w:w="118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3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9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88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245401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Як-40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RA-88251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разрушение пневматика левой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поры шасси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ARC</w:t>
            </w:r>
          </w:p>
        </w:tc>
      </w:tr>
      <w:tr>
        <w:trPr>
          <w:trHeight w:val="92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250842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12.02.2025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RA-89093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реверсивного устройства правого двигателя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10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251501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RA-25195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 и минимума погоды при посадке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NAV, CFIT</w:t>
            </w:r>
          </w:p>
        </w:tc>
      </w:tr>
      <w:tr>
        <w:trPr>
          <w:trHeight w:val="290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251782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31.03.2025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AW-189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RA-01690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разрушение пневматика правой стойки шасси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ARC</w:t>
            </w:r>
          </w:p>
        </w:tc>
      </w:tr>
      <w:tr>
        <w:trPr>
          <w:trHeight w:val="93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251861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04.04.2025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RA-73821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99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251982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10.04.2025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B737-500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RA-73044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грубое приземление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ARC</w:t>
            </w:r>
          </w:p>
        </w:tc>
      </w:tr>
      <w:tr>
        <w:trPr>
          <w:trHeight w:val="116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252103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16.04.2025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PIPER-46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RA-01817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>
          <w:trHeight w:val="70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252161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19.04.2025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RA-73715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выкатывание за пределы ВПП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RE</w:t>
            </w:r>
          </w:p>
        </w:tc>
      </w:tr>
      <w:tr>
        <w:trPr>
          <w:trHeight w:val="87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252164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ЧП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19.04.2025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Ми-8Т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RA-25156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повреждение шквалистым ветром 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WSTRW</w:t>
            </w:r>
          </w:p>
        </w:tc>
      </w:tr>
      <w:tr>
        <w:trPr>
          <w:trHeight w:val="98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252203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RA-73238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увеличение высоты в гермокабине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15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252241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DA-40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RA-02679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двигателя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>
          <w:trHeight w:val="88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252281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Ан-24РВ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RA-47367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сигнализации выпущенного положения ПОШ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93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252303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A-319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RA-73810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"голубой" гидросистемы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99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252301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DHC-8-402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RA-67262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поражение разрядом атмосферного электричества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WSTRW</w:t>
            </w:r>
          </w:p>
        </w:tc>
      </w:tr>
      <w:tr>
        <w:trPr>
          <w:trHeight w:val="116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252321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27.04.2025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EMB-170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RA-02865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 предкрылков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70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252341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RA-73173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"желтой" гидросистемы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87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252401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01.05.2025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RA-73655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105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252441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03.05.2025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Ил-76ТД-90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RA-76503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управления двигателем №1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ICE, SCF-PP</w:t>
            </w:r>
          </w:p>
        </w:tc>
      </w:tr>
      <w:tr>
        <w:trPr>
          <w:trHeight w:val="110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252462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04.05.2025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CL-600-2В19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RA-67143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невключение реверса левого двигателя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>
          <w:trHeight w:val="77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252541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08.05.2025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A-330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RA-73684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потеря радиосвязи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ATM</w:t>
            </w:r>
          </w:p>
        </w:tc>
      </w:tr>
      <w:tr>
        <w:trPr>
          <w:trHeight w:val="82" w:hRule="atLeast"/>
        </w:trPr>
        <w:tc>
          <w:tcPr>
            <w:tcW w:w="118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252681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15.05.2025</w:t>
            </w:r>
          </w:p>
        </w:tc>
        <w:tc>
          <w:tcPr>
            <w:tcW w:w="123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Як-40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RA-87669</w:t>
            </w:r>
          </w:p>
        </w:tc>
        <w:tc>
          <w:tcPr>
            <w:tcW w:w="29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открытие створки трапа при рулении</w:t>
            </w:r>
          </w:p>
        </w:tc>
        <w:tc>
          <w:tcPr>
            <w:tcW w:w="14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Open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/>
        <w:b/>
        <w:sz w:val="28"/>
        <w:szCs w:val="28"/>
        <w:shd w:fill="FFFF00" w:val="clear"/>
      </w:rPr>
      <w:t>ЖЕЛТЫМ</w:t>
    </w:r>
    <w:r>
      <w:rPr>
        <w:rFonts w:eastAsia="Times New Roman" w:cs="Times New Roman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LibreOffice/7.6.7.2$Linux_X86_64 LibreOffice_project/60$Build-2</Application>
  <AppVersion>15.0000</AppVersion>
  <Pages>1</Pages>
  <Words>235</Words>
  <Characters>1636</Characters>
  <CharactersWithSpaces>1707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2025-06-27T15:05:02Z</dcterms:created>
  <dc:creator/>
  <dc:description/>
  <dc:language>ru-RU</dc:language>
  <cp:lastModifiedBy/>
  <dcterms:modified xsi:type="dcterms:W3CDTF">2025-06-30T08:29:00Z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