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89" w:rsidRPr="006D20A3" w:rsidRDefault="00A66E89" w:rsidP="008A1A1C">
      <w:pPr>
        <w:pBdr>
          <w:bottom w:val="single" w:sz="12" w:space="1" w:color="auto"/>
        </w:pBdr>
        <w:ind w:left="10490"/>
        <w:rPr>
          <w:b/>
          <w:szCs w:val="24"/>
        </w:rPr>
      </w:pPr>
      <w:r w:rsidRPr="006D20A3">
        <w:rPr>
          <w:b/>
          <w:szCs w:val="24"/>
        </w:rPr>
        <w:t xml:space="preserve">Информационные материалы </w:t>
      </w:r>
      <w:r w:rsidRPr="006D20A3">
        <w:rPr>
          <w:b/>
          <w:szCs w:val="24"/>
        </w:rPr>
        <w:br/>
        <w:t xml:space="preserve">к внеочередному заседанию МВК </w:t>
      </w:r>
    </w:p>
    <w:p w:rsidR="00A66E89" w:rsidRDefault="00A66E89" w:rsidP="00A66E89">
      <w:pPr>
        <w:ind w:left="5812"/>
        <w:jc w:val="center"/>
        <w:rPr>
          <w:b/>
          <w:szCs w:val="24"/>
        </w:rPr>
      </w:pPr>
    </w:p>
    <w:p w:rsidR="008A1A1C" w:rsidRPr="006D20A3" w:rsidRDefault="008A1A1C" w:rsidP="00A66E89">
      <w:pPr>
        <w:ind w:left="5812"/>
        <w:jc w:val="center"/>
        <w:rPr>
          <w:b/>
          <w:szCs w:val="24"/>
        </w:rPr>
      </w:pPr>
    </w:p>
    <w:tbl>
      <w:tblPr>
        <w:tblStyle w:val="af1"/>
        <w:tblpPr w:leftFromText="180" w:rightFromText="180" w:vertAnchor="text" w:tblpX="783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5956"/>
        <w:gridCol w:w="4676"/>
        <w:gridCol w:w="4329"/>
      </w:tblGrid>
      <w:tr w:rsidR="00BB6BD2" w:rsidRPr="006D20A3" w:rsidTr="00ED501B">
        <w:trPr>
          <w:trHeight w:val="254"/>
        </w:trPr>
        <w:tc>
          <w:tcPr>
            <w:tcW w:w="172" w:type="pct"/>
            <w:vAlign w:val="center"/>
          </w:tcPr>
          <w:p w:rsidR="00BB6BD2" w:rsidRPr="006D20A3" w:rsidRDefault="00BB6BD2" w:rsidP="00072558">
            <w:pPr>
              <w:jc w:val="center"/>
              <w:rPr>
                <w:rFonts w:hAnsi="Times New Roman" w:cs="Times New Roman"/>
                <w:b/>
                <w:szCs w:val="24"/>
              </w:rPr>
            </w:pPr>
          </w:p>
        </w:tc>
        <w:tc>
          <w:tcPr>
            <w:tcW w:w="1922" w:type="pct"/>
            <w:vAlign w:val="center"/>
          </w:tcPr>
          <w:p w:rsidR="00BB6BD2" w:rsidRPr="006D20A3" w:rsidRDefault="00BB6BD2" w:rsidP="00C3676A">
            <w:pPr>
              <w:jc w:val="center"/>
              <w:rPr>
                <w:rFonts w:hAnsi="Times New Roman" w:cs="Times New Roman"/>
                <w:b/>
                <w:szCs w:val="24"/>
              </w:rPr>
            </w:pPr>
            <w:r w:rsidRPr="006D20A3">
              <w:rPr>
                <w:rFonts w:hAnsi="Times New Roman" w:cs="Times New Roman"/>
                <w:b/>
                <w:szCs w:val="24"/>
              </w:rPr>
              <w:t>Информация</w:t>
            </w:r>
          </w:p>
        </w:tc>
        <w:tc>
          <w:tcPr>
            <w:tcW w:w="1509" w:type="pct"/>
            <w:vAlign w:val="center"/>
          </w:tcPr>
          <w:p w:rsidR="00BB6BD2" w:rsidRPr="004C377F" w:rsidRDefault="00BB6BD2" w:rsidP="00C3676A">
            <w:pPr>
              <w:jc w:val="center"/>
              <w:rPr>
                <w:rFonts w:hAnsi="Times New Roman" w:cs="Times New Roman"/>
                <w:b/>
                <w:szCs w:val="24"/>
              </w:rPr>
            </w:pPr>
            <w:r>
              <w:rPr>
                <w:rFonts w:hAnsi="Times New Roman" w:cs="Times New Roman"/>
                <w:b/>
                <w:szCs w:val="24"/>
              </w:rPr>
              <w:t>Аэрофлот</w:t>
            </w:r>
            <w:r w:rsidR="003D25DB">
              <w:rPr>
                <w:rFonts w:hAnsi="Times New Roman" w:cs="Times New Roman"/>
                <w:b/>
                <w:szCs w:val="24"/>
              </w:rPr>
              <w:t xml:space="preserve"> – российские авиалинии</w:t>
            </w:r>
          </w:p>
        </w:tc>
        <w:tc>
          <w:tcPr>
            <w:tcW w:w="1397" w:type="pct"/>
          </w:tcPr>
          <w:p w:rsidR="00BB6BD2" w:rsidRPr="00331842" w:rsidRDefault="003D25DB" w:rsidP="00C3676A">
            <w:pPr>
              <w:jc w:val="center"/>
              <w:rPr>
                <w:rFonts w:hAnsi="Times New Roman" w:cs="Times New Roman"/>
                <w:b/>
                <w:szCs w:val="24"/>
              </w:rPr>
            </w:pPr>
            <w:proofErr w:type="gramStart"/>
            <w:r w:rsidRPr="00331842">
              <w:rPr>
                <w:rFonts w:hAnsi="Times New Roman" w:cs="Times New Roman"/>
                <w:b/>
                <w:szCs w:val="24"/>
              </w:rPr>
              <w:t>Ред</w:t>
            </w:r>
            <w:proofErr w:type="gramEnd"/>
            <w:r w:rsidRPr="00331842">
              <w:rPr>
                <w:rFonts w:hAnsi="Times New Roman" w:cs="Times New Roman"/>
                <w:b/>
                <w:szCs w:val="24"/>
              </w:rPr>
              <w:t xml:space="preserve"> Вингс</w:t>
            </w:r>
          </w:p>
        </w:tc>
      </w:tr>
      <w:tr w:rsidR="00BB6BD2" w:rsidRPr="006D20A3" w:rsidTr="00ED501B">
        <w:trPr>
          <w:trHeight w:val="1127"/>
        </w:trPr>
        <w:tc>
          <w:tcPr>
            <w:tcW w:w="172" w:type="pct"/>
            <w:vAlign w:val="center"/>
          </w:tcPr>
          <w:p w:rsidR="00BB6BD2" w:rsidRPr="006D20A3" w:rsidRDefault="00BB6BD2" w:rsidP="00072558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1.</w:t>
            </w:r>
          </w:p>
        </w:tc>
        <w:tc>
          <w:tcPr>
            <w:tcW w:w="1922" w:type="pct"/>
            <w:vAlign w:val="center"/>
          </w:tcPr>
          <w:p w:rsidR="00BB6BD2" w:rsidRPr="00D93214" w:rsidRDefault="00BB6BD2" w:rsidP="009F38A3">
            <w:pPr>
              <w:jc w:val="center"/>
              <w:rPr>
                <w:rFonts w:hAnsi="Times New Roman" w:cs="Times New Roman"/>
                <w:szCs w:val="24"/>
              </w:rPr>
            </w:pPr>
            <w:r w:rsidRPr="00D93214">
              <w:rPr>
                <w:rFonts w:eastAsia="Calibri" w:hAnsi="Times New Roman" w:cs="Times New Roman"/>
                <w:szCs w:val="24"/>
              </w:rPr>
              <w:t xml:space="preserve">Общее количество </w:t>
            </w:r>
            <w:r>
              <w:rPr>
                <w:rFonts w:eastAsia="Calibri" w:hAnsi="Times New Roman" w:cs="Times New Roman"/>
                <w:szCs w:val="24"/>
              </w:rPr>
              <w:t xml:space="preserve">воздушных судов (далее – </w:t>
            </w:r>
            <w:r w:rsidRPr="00D93214">
              <w:rPr>
                <w:rFonts w:eastAsia="Calibri" w:hAnsi="Times New Roman" w:cs="Times New Roman"/>
                <w:szCs w:val="24"/>
              </w:rPr>
              <w:t>ВС</w:t>
            </w:r>
            <w:r>
              <w:rPr>
                <w:rFonts w:eastAsia="Calibri" w:hAnsi="Times New Roman" w:cs="Times New Roman"/>
                <w:szCs w:val="24"/>
              </w:rPr>
              <w:t>)</w:t>
            </w:r>
            <w:r w:rsidRPr="00D93214">
              <w:rPr>
                <w:rFonts w:eastAsia="Calibri" w:hAnsi="Times New Roman" w:cs="Times New Roman"/>
                <w:szCs w:val="24"/>
              </w:rPr>
              <w:t>, указанных в сертификате эксплуатанта</w:t>
            </w:r>
          </w:p>
        </w:tc>
        <w:tc>
          <w:tcPr>
            <w:tcW w:w="1509" w:type="pct"/>
            <w:vAlign w:val="center"/>
          </w:tcPr>
          <w:p w:rsidR="00BB6BD2" w:rsidRPr="00ED501B" w:rsidRDefault="00331842" w:rsidP="00ED501B">
            <w:pPr>
              <w:jc w:val="center"/>
              <w:rPr>
                <w:rFonts w:hAnsi="Times New Roman" w:cs="Times New Roman"/>
                <w:highlight w:val="yellow"/>
              </w:rPr>
            </w:pPr>
            <w:r w:rsidRPr="00ED501B">
              <w:rPr>
                <w:rFonts w:hAnsi="Times New Roman" w:cs="Times New Roman"/>
              </w:rPr>
              <w:t>174</w:t>
            </w:r>
          </w:p>
        </w:tc>
        <w:tc>
          <w:tcPr>
            <w:tcW w:w="1397" w:type="pct"/>
            <w:vAlign w:val="center"/>
          </w:tcPr>
          <w:p w:rsidR="00BB6BD2" w:rsidRPr="00ED501B" w:rsidRDefault="00CD1AA2" w:rsidP="00ED501B">
            <w:pPr>
              <w:jc w:val="center"/>
              <w:rPr>
                <w:rFonts w:hAnsi="Times New Roman" w:cs="Times New Roman"/>
                <w:highlight w:val="yellow"/>
              </w:rPr>
            </w:pPr>
            <w:r w:rsidRPr="00ED501B">
              <w:rPr>
                <w:rFonts w:hAnsi="Times New Roman" w:cs="Times New Roman"/>
              </w:rPr>
              <w:t>25</w:t>
            </w:r>
          </w:p>
        </w:tc>
      </w:tr>
      <w:tr w:rsidR="00BB6BD2" w:rsidRPr="006D20A3" w:rsidTr="00ED501B">
        <w:trPr>
          <w:trHeight w:val="1129"/>
        </w:trPr>
        <w:tc>
          <w:tcPr>
            <w:tcW w:w="172" w:type="pct"/>
            <w:vAlign w:val="center"/>
          </w:tcPr>
          <w:p w:rsidR="00BB6BD2" w:rsidRPr="006D20A3" w:rsidRDefault="00BB6BD2" w:rsidP="00072558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2.</w:t>
            </w:r>
          </w:p>
        </w:tc>
        <w:tc>
          <w:tcPr>
            <w:tcW w:w="1922" w:type="pct"/>
            <w:vAlign w:val="center"/>
          </w:tcPr>
          <w:p w:rsidR="00BB6BD2" w:rsidRPr="00D93214" w:rsidRDefault="00BB6BD2" w:rsidP="009F38A3">
            <w:pPr>
              <w:jc w:val="center"/>
              <w:rPr>
                <w:rFonts w:hAnsi="Times New Roman" w:cs="Times New Roman"/>
                <w:szCs w:val="24"/>
              </w:rPr>
            </w:pPr>
            <w:r w:rsidRPr="00D93214">
              <w:rPr>
                <w:rFonts w:eastAsia="Calibri" w:hAnsi="Times New Roman" w:cs="Times New Roman"/>
                <w:szCs w:val="24"/>
              </w:rPr>
              <w:t>Количество ВС, находящихся в российском реестре ВС (в процентах к общему числу ВС)</w:t>
            </w:r>
          </w:p>
        </w:tc>
        <w:tc>
          <w:tcPr>
            <w:tcW w:w="1509" w:type="pct"/>
            <w:vAlign w:val="center"/>
          </w:tcPr>
          <w:p w:rsidR="00BB6BD2" w:rsidRPr="00ED501B" w:rsidRDefault="0033184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174 (100 %)</w:t>
            </w:r>
          </w:p>
        </w:tc>
        <w:tc>
          <w:tcPr>
            <w:tcW w:w="1397" w:type="pct"/>
            <w:vAlign w:val="center"/>
          </w:tcPr>
          <w:p w:rsidR="00BB6BD2" w:rsidRPr="00ED501B" w:rsidRDefault="00CD1AA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25 (100 %)</w:t>
            </w:r>
          </w:p>
        </w:tc>
      </w:tr>
      <w:tr w:rsidR="00BB6BD2" w:rsidRPr="006D20A3" w:rsidTr="00ED501B">
        <w:trPr>
          <w:trHeight w:val="1839"/>
        </w:trPr>
        <w:tc>
          <w:tcPr>
            <w:tcW w:w="172" w:type="pct"/>
            <w:vAlign w:val="center"/>
          </w:tcPr>
          <w:p w:rsidR="00BB6BD2" w:rsidRPr="006D20A3" w:rsidRDefault="00BB6BD2" w:rsidP="000725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>3</w:t>
            </w:r>
            <w:r w:rsidRPr="006D20A3">
              <w:rPr>
                <w:rFonts w:eastAsia="Calibri" w:hAnsi="Times New Roman" w:cs="Times New Roman"/>
                <w:szCs w:val="24"/>
              </w:rPr>
              <w:t>.</w:t>
            </w:r>
          </w:p>
        </w:tc>
        <w:tc>
          <w:tcPr>
            <w:tcW w:w="1922" w:type="pct"/>
            <w:vAlign w:val="center"/>
          </w:tcPr>
          <w:p w:rsidR="00BB6BD2" w:rsidRPr="00D93214" w:rsidRDefault="00BB6BD2" w:rsidP="009F38A3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D93214">
              <w:rPr>
                <w:rFonts w:eastAsia="Calibri" w:hAnsi="Times New Roman" w:cs="Times New Roman"/>
                <w:szCs w:val="24"/>
              </w:rPr>
              <w:t>Аэропорт базирования</w:t>
            </w:r>
          </w:p>
        </w:tc>
        <w:tc>
          <w:tcPr>
            <w:tcW w:w="1509" w:type="pct"/>
            <w:vAlign w:val="center"/>
          </w:tcPr>
          <w:p w:rsidR="00331842" w:rsidRPr="00ED501B" w:rsidRDefault="0033184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 xml:space="preserve">Москва (Шереметьево, </w:t>
            </w:r>
            <w:r w:rsidRPr="00ED501B">
              <w:rPr>
                <w:rFonts w:hAnsi="Times New Roman" w:cs="Times New Roman"/>
                <w:lang w:val="en-GB"/>
              </w:rPr>
              <w:t>SVO</w:t>
            </w:r>
            <w:r w:rsidRPr="00ED501B">
              <w:rPr>
                <w:rFonts w:hAnsi="Times New Roman" w:cs="Times New Roman"/>
              </w:rPr>
              <w:t>);</w:t>
            </w:r>
          </w:p>
          <w:p w:rsidR="00331842" w:rsidRPr="00ED501B" w:rsidRDefault="0033184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Минеральные Воды (</w:t>
            </w:r>
            <w:r w:rsidRPr="00ED501B">
              <w:rPr>
                <w:rFonts w:hAnsi="Times New Roman" w:cs="Times New Roman"/>
                <w:lang w:val="en-GB"/>
              </w:rPr>
              <w:t>MRV</w:t>
            </w:r>
            <w:r w:rsidRPr="00ED501B">
              <w:rPr>
                <w:rFonts w:hAnsi="Times New Roman" w:cs="Times New Roman"/>
              </w:rPr>
              <w:t>);</w:t>
            </w:r>
          </w:p>
          <w:p w:rsidR="00331842" w:rsidRPr="00ED501B" w:rsidRDefault="0033184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 xml:space="preserve">Санкт-Петербург (Пулково, </w:t>
            </w:r>
            <w:r w:rsidRPr="00ED501B">
              <w:rPr>
                <w:rFonts w:hAnsi="Times New Roman" w:cs="Times New Roman"/>
                <w:lang w:val="en-GB"/>
              </w:rPr>
              <w:t>LED</w:t>
            </w:r>
            <w:r w:rsidRPr="00ED501B">
              <w:rPr>
                <w:rFonts w:hAnsi="Times New Roman" w:cs="Times New Roman"/>
              </w:rPr>
              <w:t>);</w:t>
            </w:r>
          </w:p>
          <w:p w:rsidR="00BB6BD2" w:rsidRPr="00ED501B" w:rsidRDefault="0033184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 xml:space="preserve">Сочи (Адлер, </w:t>
            </w:r>
            <w:r w:rsidRPr="00ED501B">
              <w:rPr>
                <w:rFonts w:hAnsi="Times New Roman" w:cs="Times New Roman"/>
                <w:lang w:val="en-GB"/>
              </w:rPr>
              <w:t>AER</w:t>
            </w:r>
            <w:r w:rsidRPr="00ED501B">
              <w:rPr>
                <w:rFonts w:hAnsi="Times New Roman" w:cs="Times New Roman"/>
              </w:rPr>
              <w:t>)</w:t>
            </w:r>
          </w:p>
        </w:tc>
        <w:tc>
          <w:tcPr>
            <w:tcW w:w="1397" w:type="pct"/>
            <w:vAlign w:val="center"/>
          </w:tcPr>
          <w:p w:rsidR="00ED501B" w:rsidRDefault="00ED501B" w:rsidP="00ED501B">
            <w:pPr>
              <w:jc w:val="center"/>
              <w:rPr>
                <w:rFonts w:hAnsi="Times New Roman" w:cs="Times New Roman"/>
                <w:lang w:val="en-US"/>
              </w:rPr>
            </w:pPr>
          </w:p>
          <w:p w:rsidR="00ED501B" w:rsidRDefault="00ED501B" w:rsidP="00ED501B">
            <w:pPr>
              <w:jc w:val="center"/>
              <w:rPr>
                <w:rFonts w:hAnsi="Times New Roman" w:cs="Times New Roman"/>
                <w:lang w:val="en-US"/>
              </w:rPr>
            </w:pPr>
          </w:p>
          <w:p w:rsidR="00ED501B" w:rsidRPr="00ED501B" w:rsidRDefault="00CD1AA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 xml:space="preserve">Москва </w:t>
            </w:r>
            <w:r w:rsidRPr="00ED501B">
              <w:rPr>
                <w:rFonts w:hAnsi="Times New Roman" w:cs="Times New Roman"/>
              </w:rPr>
              <w:t>(Домодедово,</w:t>
            </w:r>
            <w:r w:rsidRPr="00ED501B">
              <w:rPr>
                <w:rFonts w:hAnsi="Times New Roman" w:cs="Times New Roman"/>
                <w:lang w:val="en-US"/>
              </w:rPr>
              <w:t>DME</w:t>
            </w:r>
            <w:r w:rsidRPr="00ED501B">
              <w:rPr>
                <w:rFonts w:hAnsi="Times New Roman" w:cs="Times New Roman"/>
              </w:rPr>
              <w:t>);</w:t>
            </w:r>
            <w:r w:rsidRPr="00ED501B">
              <w:rPr>
                <w:rFonts w:hAnsi="Times New Roman" w:cs="Times New Roman"/>
              </w:rPr>
              <w:t xml:space="preserve"> </w:t>
            </w:r>
          </w:p>
          <w:p w:rsidR="00BB6BD2" w:rsidRPr="00ED501B" w:rsidRDefault="00CD1AA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Жуковский (</w:t>
            </w:r>
            <w:r w:rsidRPr="00ED501B">
              <w:rPr>
                <w:rFonts w:hAnsi="Times New Roman" w:cs="Times New Roman"/>
                <w:lang w:val="en-US"/>
              </w:rPr>
              <w:t>ZIA</w:t>
            </w:r>
            <w:r w:rsidRPr="00ED501B">
              <w:rPr>
                <w:rFonts w:hAnsi="Times New Roman" w:cs="Times New Roman"/>
              </w:rPr>
              <w:t>);</w:t>
            </w:r>
          </w:p>
          <w:p w:rsidR="00CD1AA2" w:rsidRPr="00ED501B" w:rsidRDefault="00CD1AA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 xml:space="preserve">Екатеринбург (Кольцово, </w:t>
            </w:r>
            <w:r w:rsidRPr="00ED501B">
              <w:rPr>
                <w:rFonts w:hAnsi="Times New Roman" w:cs="Times New Roman"/>
                <w:lang w:val="en-US"/>
              </w:rPr>
              <w:t>SVX</w:t>
            </w:r>
            <w:r w:rsidRPr="00ED501B">
              <w:rPr>
                <w:rFonts w:hAnsi="Times New Roman" w:cs="Times New Roman"/>
              </w:rPr>
              <w:t>);</w:t>
            </w:r>
          </w:p>
          <w:p w:rsidR="00CD1AA2" w:rsidRPr="00ED501B" w:rsidRDefault="00CD1AA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Махачкала</w:t>
            </w:r>
            <w:r w:rsidR="00ED501B" w:rsidRPr="00ED501B">
              <w:rPr>
                <w:rFonts w:hAnsi="Times New Roman" w:cs="Times New Roman"/>
              </w:rPr>
              <w:t xml:space="preserve"> (</w:t>
            </w:r>
            <w:r w:rsidR="00ED501B" w:rsidRPr="00ED501B">
              <w:rPr>
                <w:rFonts w:hAnsi="Times New Roman" w:cs="Times New Roman"/>
                <w:lang w:val="en-US"/>
              </w:rPr>
              <w:t>MCX</w:t>
            </w:r>
            <w:r w:rsidR="00ED501B" w:rsidRPr="00ED501B">
              <w:rPr>
                <w:rFonts w:hAnsi="Times New Roman" w:cs="Times New Roman"/>
              </w:rPr>
              <w:t>);</w:t>
            </w:r>
          </w:p>
          <w:p w:rsidR="00ED501B" w:rsidRPr="00ED501B" w:rsidRDefault="00ED501B" w:rsidP="00ED501B">
            <w:pPr>
              <w:jc w:val="center"/>
              <w:rPr>
                <w:rFonts w:hAnsi="Times New Roman" w:cs="Times New Roman"/>
                <w:lang w:val="en-US"/>
              </w:rPr>
            </w:pPr>
            <w:r w:rsidRPr="00ED501B">
              <w:rPr>
                <w:rFonts w:hAnsi="Times New Roman" w:cs="Times New Roman"/>
              </w:rPr>
              <w:t>Челябинск (</w:t>
            </w:r>
            <w:r w:rsidRPr="00ED501B">
              <w:rPr>
                <w:rFonts w:hAnsi="Times New Roman" w:cs="Times New Roman"/>
                <w:lang w:val="en-US"/>
              </w:rPr>
              <w:t>CEK)</w:t>
            </w:r>
          </w:p>
          <w:p w:rsidR="00CD1AA2" w:rsidRPr="00ED501B" w:rsidRDefault="00CD1AA2" w:rsidP="00ED501B">
            <w:pPr>
              <w:jc w:val="center"/>
              <w:rPr>
                <w:rFonts w:hAnsi="Times New Roman" w:cs="Times New Roman"/>
              </w:rPr>
            </w:pPr>
          </w:p>
          <w:p w:rsidR="00CD1AA2" w:rsidRPr="00ED501B" w:rsidRDefault="00CD1AA2" w:rsidP="00ED501B">
            <w:pPr>
              <w:jc w:val="center"/>
              <w:rPr>
                <w:rFonts w:hAnsi="Times New Roman" w:cs="Times New Roman"/>
              </w:rPr>
            </w:pPr>
          </w:p>
          <w:p w:rsidR="00CD1AA2" w:rsidRPr="00ED501B" w:rsidRDefault="00CD1AA2" w:rsidP="00ED501B">
            <w:pPr>
              <w:jc w:val="center"/>
              <w:rPr>
                <w:rFonts w:hAnsi="Times New Roman" w:cs="Times New Roman"/>
              </w:rPr>
            </w:pPr>
          </w:p>
        </w:tc>
      </w:tr>
      <w:tr w:rsidR="00BB6BD2" w:rsidRPr="006D20A3" w:rsidTr="00ED501B">
        <w:trPr>
          <w:trHeight w:val="1418"/>
        </w:trPr>
        <w:tc>
          <w:tcPr>
            <w:tcW w:w="172" w:type="pct"/>
            <w:vAlign w:val="center"/>
          </w:tcPr>
          <w:p w:rsidR="00BB6BD2" w:rsidRPr="006D20A3" w:rsidRDefault="00BB6BD2" w:rsidP="00072558">
            <w:pPr>
              <w:jc w:val="center"/>
              <w:rPr>
                <w:rFonts w:eastAsia="Calibri" w:hAnsi="Times New Roman" w:cs="Times New Roman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>4</w:t>
            </w:r>
            <w:r w:rsidRPr="006D20A3">
              <w:rPr>
                <w:rFonts w:eastAsia="Calibri" w:hAnsi="Times New Roman" w:cs="Times New Roman"/>
                <w:szCs w:val="24"/>
              </w:rPr>
              <w:t>.</w:t>
            </w:r>
          </w:p>
        </w:tc>
        <w:tc>
          <w:tcPr>
            <w:tcW w:w="1922" w:type="pct"/>
            <w:vAlign w:val="center"/>
          </w:tcPr>
          <w:p w:rsidR="00BB6BD2" w:rsidRPr="00D93214" w:rsidRDefault="00BB6BD2" w:rsidP="009F38A3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D93214">
              <w:rPr>
                <w:rFonts w:eastAsia="Calibri" w:hAnsi="Times New Roman" w:cs="Times New Roman"/>
                <w:szCs w:val="24"/>
              </w:rPr>
              <w:t>Регулярность полетов за 3 месяца, предшествующих месяцу проведения внеочередного заседания МВК</w:t>
            </w:r>
          </w:p>
        </w:tc>
        <w:tc>
          <w:tcPr>
            <w:tcW w:w="1509" w:type="pct"/>
            <w:vAlign w:val="center"/>
          </w:tcPr>
          <w:p w:rsidR="00BB6BD2" w:rsidRPr="00ED501B" w:rsidRDefault="003D25DB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Май – 99,59 %</w:t>
            </w:r>
          </w:p>
          <w:p w:rsidR="003D25DB" w:rsidRPr="00ED501B" w:rsidRDefault="003D25DB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Июнь – 99,36 %</w:t>
            </w:r>
          </w:p>
          <w:p w:rsidR="003D25DB" w:rsidRPr="00ED501B" w:rsidRDefault="003D25DB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Июль – 98,75 %</w:t>
            </w:r>
          </w:p>
        </w:tc>
        <w:tc>
          <w:tcPr>
            <w:tcW w:w="1397" w:type="pct"/>
            <w:vAlign w:val="center"/>
          </w:tcPr>
          <w:p w:rsidR="003D25DB" w:rsidRPr="00ED501B" w:rsidRDefault="003D25DB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Май – 93,6 %</w:t>
            </w:r>
          </w:p>
          <w:p w:rsidR="003D25DB" w:rsidRPr="00ED501B" w:rsidRDefault="003D25DB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Июнь – 94,8 %</w:t>
            </w:r>
          </w:p>
          <w:p w:rsidR="00BB6BD2" w:rsidRPr="00ED501B" w:rsidRDefault="003D25DB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Июль – 86,71 %</w:t>
            </w:r>
          </w:p>
        </w:tc>
      </w:tr>
      <w:tr w:rsidR="00BB6BD2" w:rsidRPr="006D20A3" w:rsidTr="00ED501B">
        <w:trPr>
          <w:trHeight w:val="1418"/>
        </w:trPr>
        <w:tc>
          <w:tcPr>
            <w:tcW w:w="172" w:type="pct"/>
            <w:vAlign w:val="center"/>
          </w:tcPr>
          <w:p w:rsidR="00BB6BD2" w:rsidRPr="006D20A3" w:rsidRDefault="00BB6BD2" w:rsidP="000725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 </w:t>
            </w:r>
          </w:p>
        </w:tc>
        <w:tc>
          <w:tcPr>
            <w:tcW w:w="1922" w:type="pct"/>
            <w:vAlign w:val="center"/>
          </w:tcPr>
          <w:p w:rsidR="00BB6BD2" w:rsidRPr="00D93214" w:rsidRDefault="00BB6BD2" w:rsidP="009F38A3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D93214">
              <w:rPr>
                <w:rFonts w:eastAsia="Calibri" w:hAnsi="Times New Roman" w:cs="Times New Roman"/>
                <w:szCs w:val="24"/>
              </w:rPr>
              <w:t>Объем перевозок по внутренним воздушным линиям от общего количества перевезенных пассажиров авиакомпании на первое число месяца, предшествующего месяцу проведения заседания комиссии, определенный согласно форме 12-ГА.</w:t>
            </w:r>
          </w:p>
        </w:tc>
        <w:tc>
          <w:tcPr>
            <w:tcW w:w="1509" w:type="pct"/>
            <w:vAlign w:val="center"/>
          </w:tcPr>
          <w:p w:rsidR="00BB6BD2" w:rsidRPr="00ED501B" w:rsidRDefault="00331842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72,07 %</w:t>
            </w:r>
          </w:p>
        </w:tc>
        <w:tc>
          <w:tcPr>
            <w:tcW w:w="1397" w:type="pct"/>
            <w:vAlign w:val="center"/>
          </w:tcPr>
          <w:p w:rsidR="00BB6BD2" w:rsidRPr="00ED501B" w:rsidRDefault="00ED501B" w:rsidP="00ED501B">
            <w:pPr>
              <w:jc w:val="center"/>
              <w:rPr>
                <w:rFonts w:hAnsi="Times New Roman" w:cs="Times New Roman"/>
              </w:rPr>
            </w:pPr>
            <w:r w:rsidRPr="00ED501B">
              <w:rPr>
                <w:rFonts w:hAnsi="Times New Roman" w:cs="Times New Roman"/>
              </w:rPr>
              <w:t>20%</w:t>
            </w:r>
          </w:p>
        </w:tc>
      </w:tr>
    </w:tbl>
    <w:p w:rsidR="00340F38" w:rsidRPr="00ED501B" w:rsidRDefault="00340F38" w:rsidP="00703377">
      <w:pPr>
        <w:jc w:val="both"/>
        <w:rPr>
          <w:color w:val="auto"/>
          <w:szCs w:val="24"/>
          <w:lang w:val="en-US"/>
        </w:rPr>
      </w:pPr>
      <w:bookmarkStart w:id="0" w:name="_GoBack"/>
      <w:bookmarkEnd w:id="0"/>
    </w:p>
    <w:sectPr w:rsidR="00340F38" w:rsidRPr="00ED501B" w:rsidSect="00596AD8">
      <w:headerReference w:type="even" r:id="rId12"/>
      <w:headerReference w:type="default" r:id="rId13"/>
      <w:headerReference w:type="first" r:id="rId14"/>
      <w:pgSz w:w="16837" w:h="11905" w:orient="landscape"/>
      <w:pgMar w:top="290" w:right="1134" w:bottom="1276" w:left="426" w:header="567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3C" w:rsidRDefault="0039063C">
      <w:r>
        <w:separator/>
      </w:r>
    </w:p>
  </w:endnote>
  <w:endnote w:type="continuationSeparator" w:id="0">
    <w:p w:rsidR="0039063C" w:rsidRDefault="0039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3C" w:rsidRDefault="0039063C">
      <w:r>
        <w:separator/>
      </w:r>
    </w:p>
  </w:footnote>
  <w:footnote w:type="continuationSeparator" w:id="0">
    <w:p w:rsidR="0039063C" w:rsidRDefault="0039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BC" w:rsidRDefault="009910BC" w:rsidP="00194FCB">
    <w:pPr>
      <w:pStyle w:val="ac"/>
      <w:rPr>
        <w:sz w:val="2"/>
      </w:rPr>
    </w:pPr>
  </w:p>
  <w:p w:rsidR="009910BC" w:rsidRDefault="009910BC">
    <w:pPr>
      <w:pStyle w:val="ac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470472"/>
      <w:docPartObj>
        <w:docPartGallery w:val="Page Numbers (Top of Page)"/>
        <w:docPartUnique/>
      </w:docPartObj>
    </w:sdtPr>
    <w:sdtEndPr/>
    <w:sdtContent>
      <w:p w:rsidR="00940D4C" w:rsidRDefault="007A7400">
        <w:pPr>
          <w:pStyle w:val="ac"/>
          <w:jc w:val="center"/>
        </w:pPr>
        <w:r>
          <w:fldChar w:fldCharType="begin"/>
        </w:r>
        <w:r w:rsidR="00940D4C">
          <w:instrText>PAGE   \* MERGEFORMAT</w:instrText>
        </w:r>
        <w:r>
          <w:fldChar w:fldCharType="separate"/>
        </w:r>
        <w:r w:rsidR="00ED501B">
          <w:rPr>
            <w:noProof/>
          </w:rPr>
          <w:t>2</w:t>
        </w:r>
        <w:r>
          <w:fldChar w:fldCharType="end"/>
        </w:r>
      </w:p>
    </w:sdtContent>
  </w:sdt>
  <w:p w:rsidR="009910BC" w:rsidRPr="005E324D" w:rsidRDefault="009910BC" w:rsidP="005E324D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89" w:rsidRPr="00473112" w:rsidRDefault="009F410C" w:rsidP="00A66E89">
    <w:pPr>
      <w:pStyle w:val="ac"/>
      <w:ind w:right="-2"/>
      <w:jc w:val="right"/>
      <w:rPr>
        <w:i/>
        <w:szCs w:val="24"/>
      </w:rPr>
    </w:pPr>
    <w:r>
      <w:rPr>
        <w:i/>
        <w:szCs w:val="24"/>
      </w:rPr>
      <w:t>18</w:t>
    </w:r>
    <w:r w:rsidR="00F63425">
      <w:rPr>
        <w:i/>
        <w:szCs w:val="24"/>
      </w:rPr>
      <w:t>.0</w:t>
    </w:r>
    <w:r>
      <w:rPr>
        <w:i/>
        <w:szCs w:val="24"/>
      </w:rPr>
      <w:t>7</w:t>
    </w:r>
    <w:r w:rsidR="001945FF">
      <w:rPr>
        <w:i/>
        <w:szCs w:val="24"/>
      </w:rPr>
      <w:t>.2023</w:t>
    </w:r>
  </w:p>
  <w:p w:rsidR="00194FCB" w:rsidRDefault="00194F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8B"/>
    <w:multiLevelType w:val="hybridMultilevel"/>
    <w:tmpl w:val="5FE2F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214B"/>
    <w:multiLevelType w:val="hybridMultilevel"/>
    <w:tmpl w:val="FFFA9D88"/>
    <w:lvl w:ilvl="0" w:tplc="CB5E6862">
      <w:start w:val="1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1BEC5BC0"/>
    <w:multiLevelType w:val="hybridMultilevel"/>
    <w:tmpl w:val="57F84F0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EBC377D"/>
    <w:multiLevelType w:val="hybridMultilevel"/>
    <w:tmpl w:val="DCE6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539F7"/>
    <w:multiLevelType w:val="hybridMultilevel"/>
    <w:tmpl w:val="FA203188"/>
    <w:lvl w:ilvl="0" w:tplc="7696EC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BB203D"/>
    <w:multiLevelType w:val="hybridMultilevel"/>
    <w:tmpl w:val="D35E58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C7370D"/>
    <w:multiLevelType w:val="hybridMultilevel"/>
    <w:tmpl w:val="7BAE3938"/>
    <w:lvl w:ilvl="0" w:tplc="3174A71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01019BF"/>
    <w:multiLevelType w:val="hybridMultilevel"/>
    <w:tmpl w:val="E07EEA8A"/>
    <w:lvl w:ilvl="0" w:tplc="77509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27BB2"/>
    <w:multiLevelType w:val="hybridMultilevel"/>
    <w:tmpl w:val="63123774"/>
    <w:lvl w:ilvl="0" w:tplc="77509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6E14FA"/>
    <w:multiLevelType w:val="hybridMultilevel"/>
    <w:tmpl w:val="F8F67C30"/>
    <w:lvl w:ilvl="0" w:tplc="77509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F90430"/>
    <w:multiLevelType w:val="hybridMultilevel"/>
    <w:tmpl w:val="9BE2BC98"/>
    <w:lvl w:ilvl="0" w:tplc="77509414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1">
    <w:nsid w:val="7160532B"/>
    <w:multiLevelType w:val="multilevel"/>
    <w:tmpl w:val="C99AB6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BC"/>
    <w:rsid w:val="0000553B"/>
    <w:rsid w:val="00014697"/>
    <w:rsid w:val="000155E4"/>
    <w:rsid w:val="00020827"/>
    <w:rsid w:val="0002232C"/>
    <w:rsid w:val="000225F1"/>
    <w:rsid w:val="00024399"/>
    <w:rsid w:val="000264DB"/>
    <w:rsid w:val="00027C2C"/>
    <w:rsid w:val="00030921"/>
    <w:rsid w:val="0003722B"/>
    <w:rsid w:val="000402B5"/>
    <w:rsid w:val="00046158"/>
    <w:rsid w:val="00047C34"/>
    <w:rsid w:val="00054528"/>
    <w:rsid w:val="000605CA"/>
    <w:rsid w:val="00062000"/>
    <w:rsid w:val="00063BD5"/>
    <w:rsid w:val="00072558"/>
    <w:rsid w:val="00075695"/>
    <w:rsid w:val="00077028"/>
    <w:rsid w:val="000806ED"/>
    <w:rsid w:val="00081DC7"/>
    <w:rsid w:val="000902CE"/>
    <w:rsid w:val="0009262F"/>
    <w:rsid w:val="000926B7"/>
    <w:rsid w:val="000A1695"/>
    <w:rsid w:val="000A16D8"/>
    <w:rsid w:val="000A4AAC"/>
    <w:rsid w:val="000A59BE"/>
    <w:rsid w:val="000A607E"/>
    <w:rsid w:val="000A7EFC"/>
    <w:rsid w:val="000B23A0"/>
    <w:rsid w:val="000B3769"/>
    <w:rsid w:val="000B4777"/>
    <w:rsid w:val="000C31BC"/>
    <w:rsid w:val="000C7F98"/>
    <w:rsid w:val="000D3AC1"/>
    <w:rsid w:val="000D46C8"/>
    <w:rsid w:val="000D66F8"/>
    <w:rsid w:val="000D782F"/>
    <w:rsid w:val="000E40C7"/>
    <w:rsid w:val="000E49CD"/>
    <w:rsid w:val="000E63F2"/>
    <w:rsid w:val="000F138D"/>
    <w:rsid w:val="000F16CE"/>
    <w:rsid w:val="000F4C40"/>
    <w:rsid w:val="00101274"/>
    <w:rsid w:val="001027B3"/>
    <w:rsid w:val="0010437F"/>
    <w:rsid w:val="00105145"/>
    <w:rsid w:val="00112A54"/>
    <w:rsid w:val="00112DD1"/>
    <w:rsid w:val="00113CB3"/>
    <w:rsid w:val="00115F72"/>
    <w:rsid w:val="00120C02"/>
    <w:rsid w:val="00123E54"/>
    <w:rsid w:val="0012451D"/>
    <w:rsid w:val="00125565"/>
    <w:rsid w:val="00125A31"/>
    <w:rsid w:val="00130E76"/>
    <w:rsid w:val="00136804"/>
    <w:rsid w:val="00142CE1"/>
    <w:rsid w:val="001455A6"/>
    <w:rsid w:val="00151270"/>
    <w:rsid w:val="00167E3E"/>
    <w:rsid w:val="00173B5B"/>
    <w:rsid w:val="00181763"/>
    <w:rsid w:val="0019121E"/>
    <w:rsid w:val="001929E2"/>
    <w:rsid w:val="001945FF"/>
    <w:rsid w:val="00194FCB"/>
    <w:rsid w:val="001B3765"/>
    <w:rsid w:val="001C0A25"/>
    <w:rsid w:val="001C48FB"/>
    <w:rsid w:val="001C547D"/>
    <w:rsid w:val="001C6B99"/>
    <w:rsid w:val="001D1FD3"/>
    <w:rsid w:val="001D278E"/>
    <w:rsid w:val="001D2AEB"/>
    <w:rsid w:val="001D3F0C"/>
    <w:rsid w:val="001D7388"/>
    <w:rsid w:val="001D7FBD"/>
    <w:rsid w:val="001E58B4"/>
    <w:rsid w:val="001E705E"/>
    <w:rsid w:val="001E7CA3"/>
    <w:rsid w:val="001E7F56"/>
    <w:rsid w:val="002014BE"/>
    <w:rsid w:val="0020575C"/>
    <w:rsid w:val="002147D4"/>
    <w:rsid w:val="00222446"/>
    <w:rsid w:val="00226ED7"/>
    <w:rsid w:val="00227794"/>
    <w:rsid w:val="00230E9D"/>
    <w:rsid w:val="0023531C"/>
    <w:rsid w:val="00236233"/>
    <w:rsid w:val="00242C08"/>
    <w:rsid w:val="002537C7"/>
    <w:rsid w:val="00254DBD"/>
    <w:rsid w:val="00255685"/>
    <w:rsid w:val="0026291E"/>
    <w:rsid w:val="00263B96"/>
    <w:rsid w:val="002667C2"/>
    <w:rsid w:val="00266847"/>
    <w:rsid w:val="00266CFB"/>
    <w:rsid w:val="002710D0"/>
    <w:rsid w:val="00277C70"/>
    <w:rsid w:val="00283BA3"/>
    <w:rsid w:val="002859D6"/>
    <w:rsid w:val="00292100"/>
    <w:rsid w:val="00292986"/>
    <w:rsid w:val="00294C32"/>
    <w:rsid w:val="0029572D"/>
    <w:rsid w:val="00297FEC"/>
    <w:rsid w:val="002A2F56"/>
    <w:rsid w:val="002A4B77"/>
    <w:rsid w:val="002A72C2"/>
    <w:rsid w:val="002B4501"/>
    <w:rsid w:val="002B4505"/>
    <w:rsid w:val="002B61D7"/>
    <w:rsid w:val="002B723A"/>
    <w:rsid w:val="002B746A"/>
    <w:rsid w:val="002C00AF"/>
    <w:rsid w:val="002C0C1D"/>
    <w:rsid w:val="002C217D"/>
    <w:rsid w:val="002C3B78"/>
    <w:rsid w:val="002C797A"/>
    <w:rsid w:val="002D1B2E"/>
    <w:rsid w:val="002D1D60"/>
    <w:rsid w:val="002E0011"/>
    <w:rsid w:val="002E3BB0"/>
    <w:rsid w:val="002E4F22"/>
    <w:rsid w:val="002F1394"/>
    <w:rsid w:val="002F2B63"/>
    <w:rsid w:val="002F7C94"/>
    <w:rsid w:val="003023FF"/>
    <w:rsid w:val="00302ADE"/>
    <w:rsid w:val="00306323"/>
    <w:rsid w:val="00311B2B"/>
    <w:rsid w:val="00314E1E"/>
    <w:rsid w:val="003152B3"/>
    <w:rsid w:val="00327DE2"/>
    <w:rsid w:val="00331842"/>
    <w:rsid w:val="00340F38"/>
    <w:rsid w:val="00345E89"/>
    <w:rsid w:val="00347A3E"/>
    <w:rsid w:val="00347D6B"/>
    <w:rsid w:val="00352E26"/>
    <w:rsid w:val="00354A46"/>
    <w:rsid w:val="00355F98"/>
    <w:rsid w:val="00356C9D"/>
    <w:rsid w:val="003638C7"/>
    <w:rsid w:val="0037097C"/>
    <w:rsid w:val="00370D73"/>
    <w:rsid w:val="00375759"/>
    <w:rsid w:val="00376462"/>
    <w:rsid w:val="0038045C"/>
    <w:rsid w:val="00383871"/>
    <w:rsid w:val="003851C6"/>
    <w:rsid w:val="003864D3"/>
    <w:rsid w:val="0039063C"/>
    <w:rsid w:val="00391331"/>
    <w:rsid w:val="00391E0F"/>
    <w:rsid w:val="00396022"/>
    <w:rsid w:val="00396984"/>
    <w:rsid w:val="00396CA7"/>
    <w:rsid w:val="003A08DB"/>
    <w:rsid w:val="003A374B"/>
    <w:rsid w:val="003A6F20"/>
    <w:rsid w:val="003B0E58"/>
    <w:rsid w:val="003B2873"/>
    <w:rsid w:val="003B44B4"/>
    <w:rsid w:val="003B45CE"/>
    <w:rsid w:val="003B4A66"/>
    <w:rsid w:val="003C5C96"/>
    <w:rsid w:val="003D25DB"/>
    <w:rsid w:val="003D3B40"/>
    <w:rsid w:val="003E08FC"/>
    <w:rsid w:val="003E1384"/>
    <w:rsid w:val="003E1EB4"/>
    <w:rsid w:val="003E3481"/>
    <w:rsid w:val="003E70E5"/>
    <w:rsid w:val="003F5487"/>
    <w:rsid w:val="00401423"/>
    <w:rsid w:val="00411C2C"/>
    <w:rsid w:val="00412DF6"/>
    <w:rsid w:val="00417BF2"/>
    <w:rsid w:val="00421D0C"/>
    <w:rsid w:val="00424583"/>
    <w:rsid w:val="00427DAE"/>
    <w:rsid w:val="00434412"/>
    <w:rsid w:val="00435D16"/>
    <w:rsid w:val="00443D78"/>
    <w:rsid w:val="0044636C"/>
    <w:rsid w:val="00446466"/>
    <w:rsid w:val="004503C1"/>
    <w:rsid w:val="00452703"/>
    <w:rsid w:val="00452A90"/>
    <w:rsid w:val="00452C5D"/>
    <w:rsid w:val="00457FD1"/>
    <w:rsid w:val="00462497"/>
    <w:rsid w:val="00464469"/>
    <w:rsid w:val="0046472E"/>
    <w:rsid w:val="004703A7"/>
    <w:rsid w:val="00480B3F"/>
    <w:rsid w:val="00487133"/>
    <w:rsid w:val="00493F28"/>
    <w:rsid w:val="00496604"/>
    <w:rsid w:val="004A0380"/>
    <w:rsid w:val="004B1BD0"/>
    <w:rsid w:val="004B6EEF"/>
    <w:rsid w:val="004C377F"/>
    <w:rsid w:val="004C3848"/>
    <w:rsid w:val="004C6B9F"/>
    <w:rsid w:val="004C70DE"/>
    <w:rsid w:val="004D6472"/>
    <w:rsid w:val="004E0BCA"/>
    <w:rsid w:val="004E4D59"/>
    <w:rsid w:val="004F2C07"/>
    <w:rsid w:val="00502D99"/>
    <w:rsid w:val="00504FC6"/>
    <w:rsid w:val="0050513A"/>
    <w:rsid w:val="00506CDA"/>
    <w:rsid w:val="00510933"/>
    <w:rsid w:val="00515342"/>
    <w:rsid w:val="00515ACB"/>
    <w:rsid w:val="00517891"/>
    <w:rsid w:val="00523B95"/>
    <w:rsid w:val="00527250"/>
    <w:rsid w:val="0053450D"/>
    <w:rsid w:val="0054192B"/>
    <w:rsid w:val="00545AE3"/>
    <w:rsid w:val="005476BB"/>
    <w:rsid w:val="00554A26"/>
    <w:rsid w:val="00554F1B"/>
    <w:rsid w:val="0055517C"/>
    <w:rsid w:val="00556481"/>
    <w:rsid w:val="00560525"/>
    <w:rsid w:val="005656BE"/>
    <w:rsid w:val="00577D0B"/>
    <w:rsid w:val="00582C14"/>
    <w:rsid w:val="00585074"/>
    <w:rsid w:val="005863FA"/>
    <w:rsid w:val="005945ED"/>
    <w:rsid w:val="005963D4"/>
    <w:rsid w:val="00596AD8"/>
    <w:rsid w:val="005971CC"/>
    <w:rsid w:val="005A3C88"/>
    <w:rsid w:val="005A560D"/>
    <w:rsid w:val="005A7488"/>
    <w:rsid w:val="005A7A79"/>
    <w:rsid w:val="005B0328"/>
    <w:rsid w:val="005B034E"/>
    <w:rsid w:val="005B2EF3"/>
    <w:rsid w:val="005C2D34"/>
    <w:rsid w:val="005C4C4B"/>
    <w:rsid w:val="005D5640"/>
    <w:rsid w:val="005D5696"/>
    <w:rsid w:val="005E0A88"/>
    <w:rsid w:val="005E10E0"/>
    <w:rsid w:val="005E324D"/>
    <w:rsid w:val="005E6E76"/>
    <w:rsid w:val="005E7462"/>
    <w:rsid w:val="005E7C11"/>
    <w:rsid w:val="005F4FCA"/>
    <w:rsid w:val="005F67CE"/>
    <w:rsid w:val="00600CDD"/>
    <w:rsid w:val="006010AC"/>
    <w:rsid w:val="00601729"/>
    <w:rsid w:val="00606373"/>
    <w:rsid w:val="006109E5"/>
    <w:rsid w:val="006167A2"/>
    <w:rsid w:val="00622E62"/>
    <w:rsid w:val="0062560F"/>
    <w:rsid w:val="00627E77"/>
    <w:rsid w:val="0063293A"/>
    <w:rsid w:val="00634004"/>
    <w:rsid w:val="00634AA4"/>
    <w:rsid w:val="00634FD3"/>
    <w:rsid w:val="00650B66"/>
    <w:rsid w:val="0065100E"/>
    <w:rsid w:val="006516AA"/>
    <w:rsid w:val="00651959"/>
    <w:rsid w:val="00654A0A"/>
    <w:rsid w:val="00660315"/>
    <w:rsid w:val="00664B78"/>
    <w:rsid w:val="00664F50"/>
    <w:rsid w:val="0067133E"/>
    <w:rsid w:val="006719A7"/>
    <w:rsid w:val="00672B68"/>
    <w:rsid w:val="006758CF"/>
    <w:rsid w:val="00681B67"/>
    <w:rsid w:val="00691EA9"/>
    <w:rsid w:val="00696A10"/>
    <w:rsid w:val="00697438"/>
    <w:rsid w:val="006A000A"/>
    <w:rsid w:val="006A1816"/>
    <w:rsid w:val="006A2212"/>
    <w:rsid w:val="006A4D10"/>
    <w:rsid w:val="006A4FDE"/>
    <w:rsid w:val="006B07F8"/>
    <w:rsid w:val="006B2E79"/>
    <w:rsid w:val="006B3021"/>
    <w:rsid w:val="006B7656"/>
    <w:rsid w:val="006C0D01"/>
    <w:rsid w:val="006C15D6"/>
    <w:rsid w:val="006C433B"/>
    <w:rsid w:val="006C4AF1"/>
    <w:rsid w:val="006C6AF6"/>
    <w:rsid w:val="006D20A3"/>
    <w:rsid w:val="006E6E73"/>
    <w:rsid w:val="006F6A56"/>
    <w:rsid w:val="00700454"/>
    <w:rsid w:val="007028D3"/>
    <w:rsid w:val="00703377"/>
    <w:rsid w:val="007124B9"/>
    <w:rsid w:val="00713635"/>
    <w:rsid w:val="00713E8D"/>
    <w:rsid w:val="0071492A"/>
    <w:rsid w:val="00717CC2"/>
    <w:rsid w:val="007229F4"/>
    <w:rsid w:val="00730A40"/>
    <w:rsid w:val="00730B0D"/>
    <w:rsid w:val="00732236"/>
    <w:rsid w:val="00736183"/>
    <w:rsid w:val="007435DC"/>
    <w:rsid w:val="00743FFE"/>
    <w:rsid w:val="00745585"/>
    <w:rsid w:val="00750DF9"/>
    <w:rsid w:val="00755E3B"/>
    <w:rsid w:val="007578BE"/>
    <w:rsid w:val="00757A80"/>
    <w:rsid w:val="00766B08"/>
    <w:rsid w:val="00771756"/>
    <w:rsid w:val="0077247E"/>
    <w:rsid w:val="00773303"/>
    <w:rsid w:val="0077615A"/>
    <w:rsid w:val="00776605"/>
    <w:rsid w:val="00790D5C"/>
    <w:rsid w:val="007913C4"/>
    <w:rsid w:val="00791D82"/>
    <w:rsid w:val="00793AD2"/>
    <w:rsid w:val="0079505C"/>
    <w:rsid w:val="007953E0"/>
    <w:rsid w:val="007A072D"/>
    <w:rsid w:val="007A5B60"/>
    <w:rsid w:val="007A5C0F"/>
    <w:rsid w:val="007A619A"/>
    <w:rsid w:val="007A62C7"/>
    <w:rsid w:val="007A7400"/>
    <w:rsid w:val="007B4060"/>
    <w:rsid w:val="007C15F3"/>
    <w:rsid w:val="007C1DDD"/>
    <w:rsid w:val="007D1C68"/>
    <w:rsid w:val="007D1CB2"/>
    <w:rsid w:val="007D4234"/>
    <w:rsid w:val="007D750E"/>
    <w:rsid w:val="007E25D6"/>
    <w:rsid w:val="007E4EBC"/>
    <w:rsid w:val="007F2ACB"/>
    <w:rsid w:val="007F33E3"/>
    <w:rsid w:val="0080481B"/>
    <w:rsid w:val="00806158"/>
    <w:rsid w:val="008116D3"/>
    <w:rsid w:val="0081582A"/>
    <w:rsid w:val="00816368"/>
    <w:rsid w:val="0081789F"/>
    <w:rsid w:val="00817F89"/>
    <w:rsid w:val="00824ABC"/>
    <w:rsid w:val="00824EE7"/>
    <w:rsid w:val="00837FE8"/>
    <w:rsid w:val="008425A8"/>
    <w:rsid w:val="00843643"/>
    <w:rsid w:val="0084397A"/>
    <w:rsid w:val="008439EC"/>
    <w:rsid w:val="00843C2B"/>
    <w:rsid w:val="008449BD"/>
    <w:rsid w:val="008479FA"/>
    <w:rsid w:val="008537C2"/>
    <w:rsid w:val="008632A1"/>
    <w:rsid w:val="008741AE"/>
    <w:rsid w:val="00881477"/>
    <w:rsid w:val="00882C11"/>
    <w:rsid w:val="008847A7"/>
    <w:rsid w:val="008925AC"/>
    <w:rsid w:val="0089373B"/>
    <w:rsid w:val="00893C2D"/>
    <w:rsid w:val="008959AC"/>
    <w:rsid w:val="00897CD7"/>
    <w:rsid w:val="008A0268"/>
    <w:rsid w:val="008A1A1C"/>
    <w:rsid w:val="008A4CF4"/>
    <w:rsid w:val="008A65FC"/>
    <w:rsid w:val="008B044E"/>
    <w:rsid w:val="008B49DF"/>
    <w:rsid w:val="008C142C"/>
    <w:rsid w:val="008C6693"/>
    <w:rsid w:val="008C6ACA"/>
    <w:rsid w:val="008C6AE0"/>
    <w:rsid w:val="008D0186"/>
    <w:rsid w:val="008D3D88"/>
    <w:rsid w:val="008D7E13"/>
    <w:rsid w:val="008E20B2"/>
    <w:rsid w:val="008E437A"/>
    <w:rsid w:val="008E555C"/>
    <w:rsid w:val="008F1573"/>
    <w:rsid w:val="008F3895"/>
    <w:rsid w:val="008F4BF6"/>
    <w:rsid w:val="008F5777"/>
    <w:rsid w:val="00907921"/>
    <w:rsid w:val="0091017D"/>
    <w:rsid w:val="00916712"/>
    <w:rsid w:val="009175AB"/>
    <w:rsid w:val="00924450"/>
    <w:rsid w:val="00924672"/>
    <w:rsid w:val="0092684C"/>
    <w:rsid w:val="009331D5"/>
    <w:rsid w:val="009332A7"/>
    <w:rsid w:val="00934D5E"/>
    <w:rsid w:val="00935056"/>
    <w:rsid w:val="009350AF"/>
    <w:rsid w:val="00936125"/>
    <w:rsid w:val="00940D4C"/>
    <w:rsid w:val="00941DCC"/>
    <w:rsid w:val="0094239A"/>
    <w:rsid w:val="00957253"/>
    <w:rsid w:val="00961542"/>
    <w:rsid w:val="0096352D"/>
    <w:rsid w:val="00963FAC"/>
    <w:rsid w:val="00967A09"/>
    <w:rsid w:val="009721B7"/>
    <w:rsid w:val="009804CB"/>
    <w:rsid w:val="00980DCE"/>
    <w:rsid w:val="00981F07"/>
    <w:rsid w:val="0098585D"/>
    <w:rsid w:val="00985DD5"/>
    <w:rsid w:val="0098677A"/>
    <w:rsid w:val="00986D2C"/>
    <w:rsid w:val="009901F0"/>
    <w:rsid w:val="009910BC"/>
    <w:rsid w:val="00996144"/>
    <w:rsid w:val="009A0942"/>
    <w:rsid w:val="009A5FD6"/>
    <w:rsid w:val="009A7965"/>
    <w:rsid w:val="009B0A98"/>
    <w:rsid w:val="009B24B4"/>
    <w:rsid w:val="009B5CD2"/>
    <w:rsid w:val="009B5D3D"/>
    <w:rsid w:val="009C578E"/>
    <w:rsid w:val="009D6EA8"/>
    <w:rsid w:val="009D74FD"/>
    <w:rsid w:val="009D7888"/>
    <w:rsid w:val="009E167E"/>
    <w:rsid w:val="009E4FAA"/>
    <w:rsid w:val="009F1327"/>
    <w:rsid w:val="009F2A43"/>
    <w:rsid w:val="009F38A3"/>
    <w:rsid w:val="009F410C"/>
    <w:rsid w:val="00A01FC0"/>
    <w:rsid w:val="00A033A2"/>
    <w:rsid w:val="00A07DE9"/>
    <w:rsid w:val="00A12C56"/>
    <w:rsid w:val="00A20DA2"/>
    <w:rsid w:val="00A21938"/>
    <w:rsid w:val="00A23198"/>
    <w:rsid w:val="00A24B0B"/>
    <w:rsid w:val="00A24BCC"/>
    <w:rsid w:val="00A27D57"/>
    <w:rsid w:val="00A31ED7"/>
    <w:rsid w:val="00A36D81"/>
    <w:rsid w:val="00A415A9"/>
    <w:rsid w:val="00A417DB"/>
    <w:rsid w:val="00A44171"/>
    <w:rsid w:val="00A44CAA"/>
    <w:rsid w:val="00A464DC"/>
    <w:rsid w:val="00A46C1A"/>
    <w:rsid w:val="00A619CB"/>
    <w:rsid w:val="00A62E18"/>
    <w:rsid w:val="00A659DA"/>
    <w:rsid w:val="00A66175"/>
    <w:rsid w:val="00A66E89"/>
    <w:rsid w:val="00A72AA8"/>
    <w:rsid w:val="00A7394F"/>
    <w:rsid w:val="00A74DAC"/>
    <w:rsid w:val="00A81E1E"/>
    <w:rsid w:val="00A85017"/>
    <w:rsid w:val="00A86197"/>
    <w:rsid w:val="00A8714E"/>
    <w:rsid w:val="00A91B30"/>
    <w:rsid w:val="00A93445"/>
    <w:rsid w:val="00A94A39"/>
    <w:rsid w:val="00A95457"/>
    <w:rsid w:val="00AC063E"/>
    <w:rsid w:val="00AD6E86"/>
    <w:rsid w:val="00AE0696"/>
    <w:rsid w:val="00AE0C10"/>
    <w:rsid w:val="00AE7020"/>
    <w:rsid w:val="00AF1BAD"/>
    <w:rsid w:val="00AF4B97"/>
    <w:rsid w:val="00AF4D1D"/>
    <w:rsid w:val="00B03430"/>
    <w:rsid w:val="00B1293B"/>
    <w:rsid w:val="00B1483D"/>
    <w:rsid w:val="00B16DE7"/>
    <w:rsid w:val="00B37DBE"/>
    <w:rsid w:val="00B405FB"/>
    <w:rsid w:val="00B420DE"/>
    <w:rsid w:val="00B47427"/>
    <w:rsid w:val="00B54F73"/>
    <w:rsid w:val="00B565C5"/>
    <w:rsid w:val="00B64EED"/>
    <w:rsid w:val="00B64F82"/>
    <w:rsid w:val="00B66553"/>
    <w:rsid w:val="00B671ED"/>
    <w:rsid w:val="00B73F8D"/>
    <w:rsid w:val="00B743AF"/>
    <w:rsid w:val="00B80220"/>
    <w:rsid w:val="00B80CEA"/>
    <w:rsid w:val="00B85387"/>
    <w:rsid w:val="00B92585"/>
    <w:rsid w:val="00B92878"/>
    <w:rsid w:val="00B930D1"/>
    <w:rsid w:val="00B97206"/>
    <w:rsid w:val="00BA0811"/>
    <w:rsid w:val="00BB1617"/>
    <w:rsid w:val="00BB2986"/>
    <w:rsid w:val="00BB5A40"/>
    <w:rsid w:val="00BB6BD2"/>
    <w:rsid w:val="00BB6E47"/>
    <w:rsid w:val="00BC3372"/>
    <w:rsid w:val="00BC5911"/>
    <w:rsid w:val="00BC68D0"/>
    <w:rsid w:val="00BD7155"/>
    <w:rsid w:val="00BE09C4"/>
    <w:rsid w:val="00BE1C0E"/>
    <w:rsid w:val="00BE6660"/>
    <w:rsid w:val="00BE674E"/>
    <w:rsid w:val="00BF0196"/>
    <w:rsid w:val="00BF7690"/>
    <w:rsid w:val="00BF7D55"/>
    <w:rsid w:val="00C01507"/>
    <w:rsid w:val="00C01BD1"/>
    <w:rsid w:val="00C04C41"/>
    <w:rsid w:val="00C0521F"/>
    <w:rsid w:val="00C17C73"/>
    <w:rsid w:val="00C236AC"/>
    <w:rsid w:val="00C3090C"/>
    <w:rsid w:val="00C31823"/>
    <w:rsid w:val="00C31C75"/>
    <w:rsid w:val="00C34290"/>
    <w:rsid w:val="00C3656C"/>
    <w:rsid w:val="00C3676A"/>
    <w:rsid w:val="00C43E0E"/>
    <w:rsid w:val="00C47938"/>
    <w:rsid w:val="00C47C5D"/>
    <w:rsid w:val="00C501E9"/>
    <w:rsid w:val="00C520FD"/>
    <w:rsid w:val="00C52F89"/>
    <w:rsid w:val="00C547FA"/>
    <w:rsid w:val="00C55AEE"/>
    <w:rsid w:val="00C56F88"/>
    <w:rsid w:val="00C63E4E"/>
    <w:rsid w:val="00C65886"/>
    <w:rsid w:val="00C66D82"/>
    <w:rsid w:val="00C72187"/>
    <w:rsid w:val="00C733B2"/>
    <w:rsid w:val="00C7633D"/>
    <w:rsid w:val="00C77245"/>
    <w:rsid w:val="00C82713"/>
    <w:rsid w:val="00C83787"/>
    <w:rsid w:val="00C87FD4"/>
    <w:rsid w:val="00C92B2C"/>
    <w:rsid w:val="00C96030"/>
    <w:rsid w:val="00C96738"/>
    <w:rsid w:val="00CA1136"/>
    <w:rsid w:val="00CA504D"/>
    <w:rsid w:val="00CA6DD2"/>
    <w:rsid w:val="00CA76F7"/>
    <w:rsid w:val="00CB2977"/>
    <w:rsid w:val="00CB3EDC"/>
    <w:rsid w:val="00CC0A6A"/>
    <w:rsid w:val="00CC3457"/>
    <w:rsid w:val="00CC6F35"/>
    <w:rsid w:val="00CC739E"/>
    <w:rsid w:val="00CD02D0"/>
    <w:rsid w:val="00CD1AA2"/>
    <w:rsid w:val="00CD3B98"/>
    <w:rsid w:val="00CD5C8A"/>
    <w:rsid w:val="00CE180D"/>
    <w:rsid w:val="00CE38B8"/>
    <w:rsid w:val="00CE3DF2"/>
    <w:rsid w:val="00CE4608"/>
    <w:rsid w:val="00CE4A7E"/>
    <w:rsid w:val="00CF536B"/>
    <w:rsid w:val="00CF5B48"/>
    <w:rsid w:val="00CF7699"/>
    <w:rsid w:val="00D055EC"/>
    <w:rsid w:val="00D14B17"/>
    <w:rsid w:val="00D16231"/>
    <w:rsid w:val="00D2293C"/>
    <w:rsid w:val="00D22DB8"/>
    <w:rsid w:val="00D24146"/>
    <w:rsid w:val="00D2416C"/>
    <w:rsid w:val="00D25765"/>
    <w:rsid w:val="00D26A98"/>
    <w:rsid w:val="00D473A9"/>
    <w:rsid w:val="00D500C8"/>
    <w:rsid w:val="00D510DE"/>
    <w:rsid w:val="00D516CA"/>
    <w:rsid w:val="00D52EB0"/>
    <w:rsid w:val="00D566EF"/>
    <w:rsid w:val="00D569A9"/>
    <w:rsid w:val="00D57B2D"/>
    <w:rsid w:val="00D67FFB"/>
    <w:rsid w:val="00D76379"/>
    <w:rsid w:val="00D768B0"/>
    <w:rsid w:val="00D776A2"/>
    <w:rsid w:val="00D77CEE"/>
    <w:rsid w:val="00D83E2A"/>
    <w:rsid w:val="00D93214"/>
    <w:rsid w:val="00D97941"/>
    <w:rsid w:val="00DA0264"/>
    <w:rsid w:val="00DA1B3B"/>
    <w:rsid w:val="00DA28B2"/>
    <w:rsid w:val="00DB4C96"/>
    <w:rsid w:val="00DC00F8"/>
    <w:rsid w:val="00DC1A75"/>
    <w:rsid w:val="00DC3599"/>
    <w:rsid w:val="00DC47D9"/>
    <w:rsid w:val="00DD04B1"/>
    <w:rsid w:val="00DD1923"/>
    <w:rsid w:val="00DD3C2C"/>
    <w:rsid w:val="00DD417F"/>
    <w:rsid w:val="00DD6A08"/>
    <w:rsid w:val="00DE213E"/>
    <w:rsid w:val="00DE454A"/>
    <w:rsid w:val="00DE598D"/>
    <w:rsid w:val="00DF0F31"/>
    <w:rsid w:val="00DF2310"/>
    <w:rsid w:val="00DF7A41"/>
    <w:rsid w:val="00E00E09"/>
    <w:rsid w:val="00E021D7"/>
    <w:rsid w:val="00E02DC1"/>
    <w:rsid w:val="00E07860"/>
    <w:rsid w:val="00E078B8"/>
    <w:rsid w:val="00E110F8"/>
    <w:rsid w:val="00E122AB"/>
    <w:rsid w:val="00E15780"/>
    <w:rsid w:val="00E16CC1"/>
    <w:rsid w:val="00E170C8"/>
    <w:rsid w:val="00E253C8"/>
    <w:rsid w:val="00E26D7D"/>
    <w:rsid w:val="00E27CE7"/>
    <w:rsid w:val="00E32ADC"/>
    <w:rsid w:val="00E37C02"/>
    <w:rsid w:val="00E44AE0"/>
    <w:rsid w:val="00E47426"/>
    <w:rsid w:val="00E52F6B"/>
    <w:rsid w:val="00E54660"/>
    <w:rsid w:val="00E552BF"/>
    <w:rsid w:val="00E57CF9"/>
    <w:rsid w:val="00E623F9"/>
    <w:rsid w:val="00E63121"/>
    <w:rsid w:val="00E7153D"/>
    <w:rsid w:val="00E737BF"/>
    <w:rsid w:val="00E74CEE"/>
    <w:rsid w:val="00E762EE"/>
    <w:rsid w:val="00E7741F"/>
    <w:rsid w:val="00E77A25"/>
    <w:rsid w:val="00E867EC"/>
    <w:rsid w:val="00E91A0F"/>
    <w:rsid w:val="00E9355A"/>
    <w:rsid w:val="00E953E6"/>
    <w:rsid w:val="00E97C68"/>
    <w:rsid w:val="00EA0F33"/>
    <w:rsid w:val="00EA6E7A"/>
    <w:rsid w:val="00EB155A"/>
    <w:rsid w:val="00EB2817"/>
    <w:rsid w:val="00EB4D10"/>
    <w:rsid w:val="00EB53F7"/>
    <w:rsid w:val="00EB5C80"/>
    <w:rsid w:val="00EB736A"/>
    <w:rsid w:val="00ED1314"/>
    <w:rsid w:val="00ED1F19"/>
    <w:rsid w:val="00ED501B"/>
    <w:rsid w:val="00EE5DEF"/>
    <w:rsid w:val="00EF60E9"/>
    <w:rsid w:val="00F04683"/>
    <w:rsid w:val="00F055A8"/>
    <w:rsid w:val="00F06EE9"/>
    <w:rsid w:val="00F125C5"/>
    <w:rsid w:val="00F127B6"/>
    <w:rsid w:val="00F1446F"/>
    <w:rsid w:val="00F148BA"/>
    <w:rsid w:val="00F17706"/>
    <w:rsid w:val="00F203C9"/>
    <w:rsid w:val="00F21907"/>
    <w:rsid w:val="00F22F9C"/>
    <w:rsid w:val="00F2315F"/>
    <w:rsid w:val="00F23277"/>
    <w:rsid w:val="00F24407"/>
    <w:rsid w:val="00F258A5"/>
    <w:rsid w:val="00F27FAC"/>
    <w:rsid w:val="00F3398F"/>
    <w:rsid w:val="00F34EBF"/>
    <w:rsid w:val="00F3507A"/>
    <w:rsid w:val="00F40D87"/>
    <w:rsid w:val="00F40E40"/>
    <w:rsid w:val="00F41FF3"/>
    <w:rsid w:val="00F43676"/>
    <w:rsid w:val="00F54D7D"/>
    <w:rsid w:val="00F55A71"/>
    <w:rsid w:val="00F573B3"/>
    <w:rsid w:val="00F61750"/>
    <w:rsid w:val="00F6203B"/>
    <w:rsid w:val="00F6252C"/>
    <w:rsid w:val="00F62BFB"/>
    <w:rsid w:val="00F63425"/>
    <w:rsid w:val="00F649A5"/>
    <w:rsid w:val="00F72325"/>
    <w:rsid w:val="00F74E82"/>
    <w:rsid w:val="00F75056"/>
    <w:rsid w:val="00F83D9B"/>
    <w:rsid w:val="00F92F3F"/>
    <w:rsid w:val="00FA4FD4"/>
    <w:rsid w:val="00FB20F1"/>
    <w:rsid w:val="00FC0520"/>
    <w:rsid w:val="00FC2F21"/>
    <w:rsid w:val="00FD2760"/>
    <w:rsid w:val="00FD5E6E"/>
    <w:rsid w:val="00FD656A"/>
    <w:rsid w:val="00FE0AF7"/>
    <w:rsid w:val="00FE0D49"/>
    <w:rsid w:val="00FE3A92"/>
    <w:rsid w:val="00FE6CA2"/>
    <w:rsid w:val="00FE7C70"/>
    <w:rsid w:val="00FF3322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</Document_Tag>
    <Document_Image xmlns="DD699240-2E4F-4577-88EC-97EB306C3B85">
      <Url xsi:nil="true"/>
      <Description xsi:nil="true"/>
    </Document_Image>
    <Document_Description xmlns="DD699240-2E4F-4577-88EC-97EB306C3B85">Бланк Первый заместитель Министра – руководитель федерального агентства воздушного транспорта</Document_Descrip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9458-A119-4127-B3F4-033E9D4A8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C184-25A9-44C3-B734-9E6C1699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09F7C-FB66-4FF5-9B32-5A5ABD27E049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4.xml><?xml version="1.0" encoding="utf-8"?>
<ds:datastoreItem xmlns:ds="http://schemas.openxmlformats.org/officeDocument/2006/customXml" ds:itemID="{52CC99A0-413F-45FF-AD7A-1230F473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(Первый заместитель Министра – руководитель федерального агентства воздушного транспорта)</vt:lpstr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(Первый заместитель Министра – руководитель федерального агентства воздушного транспорта)</dc:title>
  <dc:creator>Андрей</dc:creator>
  <cp:lastModifiedBy>Голубничий Дмитрий</cp:lastModifiedBy>
  <cp:revision>6</cp:revision>
  <cp:lastPrinted>2022-03-31T06:10:00Z</cp:lastPrinted>
  <dcterms:created xsi:type="dcterms:W3CDTF">2023-08-21T08:36:00Z</dcterms:created>
  <dcterms:modified xsi:type="dcterms:W3CDTF">2023-08-21T13:32:00Z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